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Куда писать, если есть вопросы </w:t>
      </w:r>
    </w:p>
    <w:p w:rsidR="00000000" w:rsidDel="00000000" w:rsidP="00000000" w:rsidRDefault="00000000" w:rsidRPr="00000000" w14:paraId="0000000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Как пользоваться техподдержкой</w:t>
      </w:r>
    </w:p>
    <w:tbl>
      <w:tblPr>
        <w:tblStyle w:val="Table1"/>
        <w:tblW w:w="11085.0" w:type="dxa"/>
        <w:jc w:val="left"/>
        <w:tblInd w:w="-7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8655"/>
        <w:tblGridChange w:id="0">
          <w:tblGrid>
            <w:gridCol w:w="2430"/>
            <w:gridCol w:w="8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https://xn--80abmnnhhgijlrg1k.xn--90ais/bp_manager.php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В правом верхнем углу между «Домой» и «?» кнопка – это техподдержка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488762" cy="1380407"/>
                  <wp:effectExtent b="0" l="0" r="0" t="0"/>
                  <wp:docPr descr="C:\Users\kutaisova\Desktop\БП\Инструкции для проекта Беларусь помнит\техподдержка\1.jpg" id="11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1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762" cy="13804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Открывается страница, где вы можете создать сообщение и отправить его в техподдержку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В правом верхнем углу кнопка «+Создать новое сообщение»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345926" cy="1503885"/>
                  <wp:effectExtent b="0" l="0" r="0" t="0"/>
                  <wp:docPr descr="C:\Users\kutaisova\Desktop\БП\Инструкции для проекта Беларусь помнит\техподдержка\2.jpg" id="10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2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926" cy="1503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Открывается форма создания нового сообщения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Заполняете поля Текст и Комментарий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Проблему описываем четко, понятно и подробно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938277" cy="1953048"/>
                  <wp:effectExtent b="0" l="0" r="0" t="0"/>
                  <wp:docPr descr="C:\Users\kutaisova\Desktop\БП\Инструкции для проекта Беларусь помнит\техподдержка\3.jpg" id="12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3.jpg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277" cy="1953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Если хотите прикрепить скриншоты к описанной проблеме, нажимаете вкладку Файлы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затем «Добавить»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в поле файл нажимаем на папку, выбираем файл с компьютера, нажимаем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+Добавить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069893" cy="1744986"/>
                  <wp:effectExtent b="0" l="0" r="0" t="0"/>
                  <wp:docPr descr="C:\Users\kutaisova\Desktop\БП\Инструкции для проекта Беларусь помнит\техподдержка\4.jpg" id="14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4.jpg"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893" cy="17449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534325" cy="1384793"/>
                  <wp:effectExtent b="0" l="0" r="0" t="0"/>
                  <wp:docPr descr="C:\Users\kutaisova\Desktop\БП\Инструкции для проекта Беларусь помнит\техподдержка\5.jpg" id="13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5.jpg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25" cy="1384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Сохранить!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Ваше сообщение отправлено в техподдержку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195321" cy="1578683"/>
                  <wp:effectExtent b="0" l="0" r="0" t="0"/>
                  <wp:docPr descr="C:\Users\kutaisova\Desktop\БП\Инструкции для проекта Беларусь помнит\техподдержка\6.jpg" id="9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6.jpg"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321" cy="1578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После того, как ваше сообщение будет прочитано редактором, вам на почту придет письмо с уведомлением, что сообщение обработано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Ответ от редактора придет так же на вашу почту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!!ВАЖНО!!!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Имейте доступ к электронной почте, которая указана у вас в профиле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Если указана почта, к которой у вас нет доступа, ее можно заменить в настройках профиля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Профиль/настройки – сохранить!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689222" cy="1747542"/>
                  <wp:effectExtent b="0" l="0" r="0" t="0"/>
                  <wp:docPr descr="C:\Users\kutaisova\Desktop\БП\Инструкции для проекта Беларусь помнит\техподдержка\7.jpg" id="8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7.jpg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222" cy="1747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</w:r>
      <w:hyperlink r:id="rId1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kutaisova@sb.by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В письме ОБЯЗАТЕЛЬНО указывать область, район, город, школу, ФИО учителя</w:t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283.4645669291338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535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13" Type="http://schemas.openxmlformats.org/officeDocument/2006/relationships/image" Target="media/image7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5.jpg"/><Relationship Id="rId14" Type="http://schemas.openxmlformats.org/officeDocument/2006/relationships/image" Target="media/image1.jpg"/><Relationship Id="rId16" Type="http://schemas.openxmlformats.org/officeDocument/2006/relationships/hyperlink" Target="mailto:kutaisova@sb.b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xn--80abmnnhhgijlrg1k.xn--90ais/bp_manag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0sTxUc4oFlqrdCW1wkewcb4pYA==">CgMxLjAyDmgub3VjazRyZ2V4eGZpMghoLmdqZGd4czgAciExTXQ2V0VlbUFWWEduTDJQYU02cjBWRTZKenpEOUtCLTY=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2023-11-09T07:19:00Z</dcterms:created>
  <dc:creator>Кутаисова Елена Вячеславовна</dc:creator>
</cp:coreProperties>
</file>